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956F" w14:textId="77777777" w:rsidR="00D52339" w:rsidRPr="00D52339" w:rsidRDefault="00D52339" w:rsidP="00D52339">
      <w:pPr>
        <w:pStyle w:val="Ttulo2"/>
        <w:jc w:val="center"/>
      </w:pPr>
      <w:r>
        <w:t>Formato de evaluación de artículos</w:t>
      </w:r>
    </w:p>
    <w:p w14:paraId="512E7BD2" w14:textId="77777777" w:rsidR="00D52339" w:rsidRDefault="00D52339" w:rsidP="00C6788B">
      <w:pPr>
        <w:rPr>
          <w:rFonts w:ascii="Arial" w:hAnsi="Arial" w:cs="Arial"/>
          <w:b/>
          <w:i/>
          <w:sz w:val="22"/>
        </w:rPr>
      </w:pPr>
    </w:p>
    <w:p w14:paraId="7F50FF7A" w14:textId="77777777" w:rsidR="006F4C21" w:rsidRPr="006F4C21" w:rsidRDefault="006F4C21" w:rsidP="00C6788B">
      <w:pPr>
        <w:rPr>
          <w:rFonts w:ascii="Arial" w:hAnsi="Arial" w:cs="Arial"/>
          <w:b/>
          <w:i/>
          <w:sz w:val="22"/>
        </w:rPr>
      </w:pPr>
      <w:r w:rsidRPr="006F4C21">
        <w:rPr>
          <w:rFonts w:ascii="Arial" w:hAnsi="Arial" w:cs="Arial"/>
          <w:b/>
          <w:i/>
          <w:sz w:val="22"/>
        </w:rPr>
        <w:t>Instructivo básico</w:t>
      </w:r>
    </w:p>
    <w:p w14:paraId="6165E381" w14:textId="77777777" w:rsidR="006F4C21" w:rsidRDefault="006F4C21" w:rsidP="00576BB0">
      <w:pPr>
        <w:pStyle w:val="Prrafodelista"/>
        <w:numPr>
          <w:ilvl w:val="0"/>
          <w:numId w:val="8"/>
        </w:numPr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Gracias por aceptar ser evaluador de artículos sometidos a conside</w:t>
      </w:r>
      <w:r w:rsidR="00576BB0">
        <w:rPr>
          <w:rFonts w:ascii="Arial" w:hAnsi="Arial" w:cs="Arial"/>
          <w:sz w:val="18"/>
          <w:szCs w:val="18"/>
        </w:rPr>
        <w:t>ración en la Revista Ciencias Sociales y Educación de la</w:t>
      </w:r>
      <w:r>
        <w:rPr>
          <w:rFonts w:ascii="Arial" w:hAnsi="Arial" w:cs="Arial"/>
          <w:sz w:val="18"/>
          <w:szCs w:val="18"/>
        </w:rPr>
        <w:t xml:space="preserve"> Universidad de Medellín. Su labor enriquece la construcción de conocimiento conjunto</w:t>
      </w:r>
    </w:p>
    <w:p w14:paraId="1CD5B331" w14:textId="77777777" w:rsidR="006F4C21" w:rsidRPr="006F4C21" w:rsidRDefault="006F4C21" w:rsidP="00C6788B">
      <w:pPr>
        <w:pStyle w:val="Prrafodelista"/>
        <w:numPr>
          <w:ilvl w:val="0"/>
          <w:numId w:val="8"/>
        </w:numPr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</w:t>
      </w:r>
      <w:r w:rsidRPr="006F4C21">
        <w:rPr>
          <w:rFonts w:ascii="Arial" w:hAnsi="Arial" w:cs="Arial"/>
          <w:sz w:val="18"/>
          <w:szCs w:val="18"/>
        </w:rPr>
        <w:t xml:space="preserve">presente </w:t>
      </w:r>
      <w:r>
        <w:rPr>
          <w:rFonts w:ascii="Arial" w:hAnsi="Arial" w:cs="Arial"/>
          <w:sz w:val="18"/>
          <w:szCs w:val="18"/>
        </w:rPr>
        <w:t>acta es una guía para la decisión final del Comité Editorial</w:t>
      </w:r>
    </w:p>
    <w:p w14:paraId="4D4824C9" w14:textId="77777777" w:rsidR="006F4C21" w:rsidRPr="006F4C21" w:rsidRDefault="006F4C21" w:rsidP="00C6788B">
      <w:pPr>
        <w:pStyle w:val="Prrafodelista"/>
        <w:numPr>
          <w:ilvl w:val="0"/>
          <w:numId w:val="8"/>
        </w:numPr>
        <w:ind w:left="0"/>
        <w:jc w:val="both"/>
        <w:rPr>
          <w:rFonts w:ascii="Arial" w:hAnsi="Arial" w:cs="Arial"/>
          <w:sz w:val="18"/>
          <w:szCs w:val="18"/>
        </w:rPr>
      </w:pPr>
      <w:r w:rsidRPr="006F4C21">
        <w:rPr>
          <w:rFonts w:ascii="Arial" w:hAnsi="Arial" w:cs="Arial"/>
          <w:sz w:val="18"/>
          <w:szCs w:val="18"/>
        </w:rPr>
        <w:t>La evaluación es personal, aunque para ello considere la necesidad de hablar con otros expertos</w:t>
      </w:r>
    </w:p>
    <w:p w14:paraId="63B7FF85" w14:textId="77777777" w:rsidR="006F4C21" w:rsidRDefault="006F4C21" w:rsidP="00C6788B">
      <w:pPr>
        <w:pStyle w:val="Prrafodelista"/>
        <w:numPr>
          <w:ilvl w:val="0"/>
          <w:numId w:val="8"/>
        </w:numPr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evaluación es de carácter anónimo. A usted no se le suministran los datos de los autores y éstos no conocen los suyos</w:t>
      </w:r>
    </w:p>
    <w:p w14:paraId="24D27C9E" w14:textId="77777777" w:rsidR="006F4C21" w:rsidRDefault="006F4C21" w:rsidP="00C6788B">
      <w:pPr>
        <w:pStyle w:val="Prrafodelista"/>
        <w:numPr>
          <w:ilvl w:val="0"/>
          <w:numId w:val="8"/>
        </w:numPr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Revista le dará su respectivo </w:t>
      </w:r>
      <w:r w:rsidR="00C6788B">
        <w:rPr>
          <w:rFonts w:ascii="Arial" w:hAnsi="Arial" w:cs="Arial"/>
          <w:sz w:val="18"/>
          <w:szCs w:val="18"/>
        </w:rPr>
        <w:t xml:space="preserve">reconocimiento con el estatus de </w:t>
      </w:r>
      <w:r w:rsidR="00C6788B" w:rsidRPr="00C6788B">
        <w:rPr>
          <w:rFonts w:ascii="Arial" w:hAnsi="Arial" w:cs="Arial"/>
          <w:i/>
          <w:sz w:val="18"/>
          <w:szCs w:val="18"/>
        </w:rPr>
        <w:t>Colaborador</w:t>
      </w:r>
      <w:r w:rsidR="00C6788B">
        <w:rPr>
          <w:rFonts w:ascii="Arial" w:hAnsi="Arial" w:cs="Arial"/>
          <w:sz w:val="18"/>
          <w:szCs w:val="18"/>
        </w:rPr>
        <w:t xml:space="preserve"> en la página de créditos al inicio de la publicación</w:t>
      </w:r>
    </w:p>
    <w:p w14:paraId="3A037112" w14:textId="77777777" w:rsidR="00C6788B" w:rsidRDefault="00C6788B" w:rsidP="00C6788B">
      <w:pPr>
        <w:pStyle w:val="Prrafodelista"/>
        <w:numPr>
          <w:ilvl w:val="0"/>
          <w:numId w:val="8"/>
        </w:numPr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Trate de ofrecer la información más relevante posible en los apartados relacionados con los comentarios, con el fin de poder elaborar el mejor criterio posible ante cada artículo</w:t>
      </w:r>
    </w:p>
    <w:p w14:paraId="311597CE" w14:textId="77777777" w:rsidR="00C6788B" w:rsidRPr="006F4C21" w:rsidRDefault="00C6788B" w:rsidP="00C6788B">
      <w:pPr>
        <w:pStyle w:val="Prrafodelista"/>
        <w:numPr>
          <w:ilvl w:val="0"/>
          <w:numId w:val="8"/>
        </w:numPr>
        <w:ind w:left="0"/>
        <w:jc w:val="both"/>
        <w:rPr>
          <w:rFonts w:ascii="Arial" w:hAnsi="Arial" w:cs="Arial"/>
          <w:sz w:val="18"/>
          <w:szCs w:val="18"/>
        </w:rPr>
      </w:pPr>
      <w:r w:rsidRPr="00C6788B">
        <w:rPr>
          <w:rFonts w:ascii="Arial" w:hAnsi="Arial" w:cs="Arial"/>
          <w:b/>
          <w:sz w:val="18"/>
          <w:szCs w:val="18"/>
        </w:rPr>
        <w:t xml:space="preserve">El plazo de devolución de la presente evaluación es de </w:t>
      </w:r>
      <w:r w:rsidR="00670272">
        <w:rPr>
          <w:rFonts w:ascii="Arial" w:hAnsi="Arial" w:cs="Arial"/>
          <w:b/>
          <w:sz w:val="18"/>
          <w:szCs w:val="18"/>
        </w:rPr>
        <w:t>dos</w:t>
      </w:r>
      <w:r w:rsidRPr="00C6788B">
        <w:rPr>
          <w:rFonts w:ascii="Arial" w:hAnsi="Arial" w:cs="Arial"/>
          <w:b/>
          <w:sz w:val="18"/>
          <w:szCs w:val="18"/>
        </w:rPr>
        <w:t xml:space="preserve"> semanas una vez remitido el artículo para su lectura</w:t>
      </w:r>
      <w:r>
        <w:rPr>
          <w:rFonts w:ascii="Arial" w:hAnsi="Arial" w:cs="Arial"/>
          <w:sz w:val="18"/>
          <w:szCs w:val="18"/>
        </w:rPr>
        <w:t>.  Por favor considerar si se encuentra en condiciones de cumplir con este término, con el fin de agilizar nuestros procesos editoriales.</w:t>
      </w:r>
    </w:p>
    <w:p w14:paraId="246D92A1" w14:textId="77777777" w:rsidR="006F4C21" w:rsidRDefault="006F4C21" w:rsidP="00A71171">
      <w:pPr>
        <w:rPr>
          <w:rFonts w:ascii="Arial" w:hAnsi="Arial" w:cs="Arial"/>
          <w:sz w:val="22"/>
        </w:rPr>
      </w:pPr>
    </w:p>
    <w:p w14:paraId="1A9EE755" w14:textId="77777777" w:rsidR="00B87B26" w:rsidRDefault="00B87B26" w:rsidP="00B87B26">
      <w:pPr>
        <w:rPr>
          <w:rFonts w:ascii="Arial" w:hAnsi="Arial" w:cs="Arial"/>
          <w:sz w:val="22"/>
        </w:rPr>
      </w:pPr>
      <w:r w:rsidRPr="00A71171">
        <w:rPr>
          <w:rFonts w:ascii="Arial" w:hAnsi="Arial" w:cs="Arial"/>
          <w:sz w:val="22"/>
        </w:rPr>
        <w:t xml:space="preserve">Fecha de recepción </w:t>
      </w:r>
      <w:r>
        <w:rPr>
          <w:rFonts w:ascii="Arial" w:hAnsi="Arial" w:cs="Arial"/>
          <w:sz w:val="22"/>
        </w:rPr>
        <w:t xml:space="preserve"> /</w:t>
      </w:r>
      <w:proofErr w:type="spellStart"/>
      <w:r>
        <w:rPr>
          <w:rFonts w:ascii="Arial" w:hAnsi="Arial" w:cs="Arial"/>
          <w:sz w:val="22"/>
        </w:rPr>
        <w:t>dd</w:t>
      </w:r>
      <w:proofErr w:type="spellEnd"/>
      <w:r>
        <w:rPr>
          <w:rFonts w:ascii="Arial" w:hAnsi="Arial" w:cs="Arial"/>
          <w:sz w:val="22"/>
        </w:rPr>
        <w:t>/mm/</w:t>
      </w:r>
      <w:proofErr w:type="spellStart"/>
      <w:r>
        <w:rPr>
          <w:rFonts w:ascii="Arial" w:hAnsi="Arial" w:cs="Arial"/>
          <w:sz w:val="22"/>
        </w:rPr>
        <w:t>aaaa</w:t>
      </w:r>
      <w:proofErr w:type="spellEnd"/>
      <w:r w:rsidRPr="00A71171">
        <w:rPr>
          <w:rFonts w:ascii="Arial" w:hAnsi="Arial" w:cs="Arial"/>
          <w:sz w:val="22"/>
        </w:rPr>
        <w:tab/>
      </w:r>
      <w:r w:rsidRPr="00A71171">
        <w:rPr>
          <w:rFonts w:ascii="Arial" w:hAnsi="Arial" w:cs="Arial"/>
          <w:sz w:val="22"/>
        </w:rPr>
        <w:tab/>
        <w:t xml:space="preserve">Fecha de entrega </w:t>
      </w:r>
      <w:r>
        <w:rPr>
          <w:rFonts w:ascii="Arial" w:hAnsi="Arial" w:cs="Arial"/>
          <w:sz w:val="22"/>
        </w:rPr>
        <w:t xml:space="preserve"> /</w:t>
      </w:r>
      <w:proofErr w:type="spellStart"/>
      <w:r>
        <w:rPr>
          <w:rFonts w:ascii="Arial" w:hAnsi="Arial" w:cs="Arial"/>
          <w:sz w:val="22"/>
        </w:rPr>
        <w:t>dd</w:t>
      </w:r>
      <w:proofErr w:type="spellEnd"/>
      <w:r>
        <w:rPr>
          <w:rFonts w:ascii="Arial" w:hAnsi="Arial" w:cs="Arial"/>
          <w:sz w:val="22"/>
        </w:rPr>
        <w:t>/mm/</w:t>
      </w:r>
      <w:proofErr w:type="spellStart"/>
      <w:r>
        <w:rPr>
          <w:rFonts w:ascii="Arial" w:hAnsi="Arial" w:cs="Arial"/>
          <w:sz w:val="22"/>
        </w:rPr>
        <w:t>aaaa</w:t>
      </w:r>
      <w:proofErr w:type="spellEnd"/>
    </w:p>
    <w:p w14:paraId="5D1D6E3C" w14:textId="77777777" w:rsidR="00AD3E0D" w:rsidRDefault="00AD3E0D" w:rsidP="00B87B26">
      <w:pPr>
        <w:rPr>
          <w:rFonts w:ascii="Arial" w:hAnsi="Arial" w:cs="Arial"/>
          <w:sz w:val="22"/>
        </w:rPr>
      </w:pPr>
    </w:p>
    <w:p w14:paraId="1CE5B6C7" w14:textId="77777777" w:rsidR="00BA6D56" w:rsidRDefault="00BA6D56" w:rsidP="00BA6D56">
      <w:pPr>
        <w:pStyle w:val="Ttulo4"/>
        <w:spacing w:line="360" w:lineRule="auto"/>
      </w:pPr>
      <w:r>
        <w:t>EVALUACIÓN ACADÉMICA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BA6D56" w14:paraId="3BE0E3BD" w14:textId="77777777" w:rsidTr="008B22B5">
        <w:trPr>
          <w:trHeight w:val="605"/>
          <w:jc w:val="center"/>
        </w:trPr>
        <w:tc>
          <w:tcPr>
            <w:tcW w:w="9498" w:type="dxa"/>
          </w:tcPr>
          <w:p w14:paraId="33A1C32A" w14:textId="77777777" w:rsidR="00BA6D56" w:rsidRPr="00CC5AD4" w:rsidRDefault="00BA6D56" w:rsidP="008B22B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/>
              </w:rPr>
            </w:pPr>
            <w:r w:rsidRPr="00CC5AD4">
              <w:rPr>
                <w:rFonts w:ascii="Arial" w:hAnsi="Arial"/>
              </w:rPr>
              <w:t xml:space="preserve">Título del artículo: </w:t>
            </w:r>
          </w:p>
          <w:p w14:paraId="5FC8F80D" w14:textId="77777777" w:rsidR="00BA6D56" w:rsidRPr="00CC5AD4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BA6D56" w14:paraId="44B0E492" w14:textId="77777777" w:rsidTr="008B22B5">
        <w:trPr>
          <w:trHeight w:val="605"/>
          <w:jc w:val="center"/>
        </w:trPr>
        <w:tc>
          <w:tcPr>
            <w:tcW w:w="9498" w:type="dxa"/>
          </w:tcPr>
          <w:p w14:paraId="3D8D9B68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  <w:r w:rsidRPr="003D00C4">
              <w:rPr>
                <w:rFonts w:ascii="Arial" w:hAnsi="Arial"/>
                <w:b/>
              </w:rPr>
              <w:t>Aspectos de estilo y organización</w:t>
            </w:r>
            <w:r>
              <w:rPr>
                <w:rFonts w:ascii="Arial" w:hAnsi="Arial"/>
              </w:rPr>
              <w:t>:</w:t>
            </w:r>
          </w:p>
          <w:p w14:paraId="7C8FC523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2.1.  ¿El título y el resumen son coherentes con el contenido del artículo?</w:t>
            </w:r>
          </w:p>
          <w:p w14:paraId="328AC02F" w14:textId="40D33C22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                        SI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-56694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46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NO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-27124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FFB9748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2.2.  ¿El trabajo está bien escrito en términos de coherencia, redacción, ortografía y gramática?</w:t>
            </w:r>
          </w:p>
          <w:p w14:paraId="41E74E38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                        SI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-124903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NO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-79860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61B0827F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2.3.  ¿La organización de las secciones y la presentación de sus contenidos, permite concluir que la estructura facilita la comprensión de los contenidos?</w:t>
            </w:r>
          </w:p>
          <w:p w14:paraId="4B8B3F44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                        SI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21139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NO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127775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806FA95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2.4.  ¿Son necesarias todas las tablas y figuras empleadas?</w:t>
            </w:r>
          </w:p>
          <w:p w14:paraId="7EC7E8A9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                        SI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-56294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NO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126857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5635A6FC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2.5.  ¿Las referencias bibliográficas contenidas en el artículo, son pertinentes y actualizadas?</w:t>
            </w:r>
          </w:p>
          <w:p w14:paraId="6353FAAB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                        SI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115048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NO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67515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7C46C42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Amplíe lo que estime conveniente:</w:t>
            </w:r>
          </w:p>
          <w:p w14:paraId="3579D64D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1E1F15E7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2997EECD" w14:textId="77777777" w:rsidR="00BA6D56" w:rsidRPr="00CC5AD4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BA6D56" w14:paraId="3567C8F6" w14:textId="77777777" w:rsidTr="008B22B5">
        <w:trPr>
          <w:trHeight w:val="605"/>
          <w:jc w:val="center"/>
        </w:trPr>
        <w:tc>
          <w:tcPr>
            <w:tcW w:w="9498" w:type="dxa"/>
          </w:tcPr>
          <w:p w14:paraId="513D946C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3.  </w:t>
            </w:r>
            <w:r w:rsidRPr="003D00C4">
              <w:rPr>
                <w:rFonts w:ascii="Arial" w:hAnsi="Arial"/>
                <w:b/>
              </w:rPr>
              <w:t>Condiciones técnicas y académicas del artículo</w:t>
            </w:r>
          </w:p>
          <w:p w14:paraId="4273D5D7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3.1.  ¿Es posible diferenciar si en el artículo hay conocimiento nuevo o novedoso?</w:t>
            </w:r>
          </w:p>
          <w:p w14:paraId="70DF7471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              SI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93740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NO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85801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N/A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150085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782FD00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3.2.  ¿Incluye el artículo suficientes datos e información de soporte para las conclusiones, teorías o conceptos a los que llega?</w:t>
            </w:r>
          </w:p>
          <w:p w14:paraId="0730BCD9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              SI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162958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NO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-205345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N/A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106523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73C98E1F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3.3.  ¿El artículo emplea de manera correcta métodos científicos, experimentales y análisis estadísticos cuando es necesario?</w:t>
            </w:r>
          </w:p>
          <w:p w14:paraId="165E2B6F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              SI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-87569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NO </w:t>
            </w:r>
            <w:sdt>
              <w:sdtPr>
                <w:rPr>
                  <w:rFonts w:ascii="Arial" w:hAnsi="Arial"/>
                </w:rPr>
                <w:id w:val="204086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N/A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81152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5B4F1A7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3.4. ¿Es clara la metodología y es adecuada para el tema del artículo?</w:t>
            </w:r>
          </w:p>
          <w:p w14:paraId="79A77393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              SI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162342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NO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-165089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N/A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-199431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809BB6D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3.5. ¿Es este artículo un aporte relevante en su área de conocimiento?</w:t>
            </w:r>
          </w:p>
          <w:p w14:paraId="1868032A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              SI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-65406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NO </w:t>
            </w:r>
            <w:sdt>
              <w:sdtPr>
                <w:rPr>
                  <w:rFonts w:ascii="Arial" w:hAnsi="Arial"/>
                </w:rPr>
                <w:id w:val="-93868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N/A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-149772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694E2F6F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Amplíe lo que estime conveniente:</w:t>
            </w:r>
          </w:p>
          <w:p w14:paraId="777E929B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4DCB49FB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0AE1FDD3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1AD340C0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BA6D56" w14:paraId="19B9888B" w14:textId="77777777" w:rsidTr="008B22B5">
        <w:trPr>
          <w:trHeight w:val="605"/>
          <w:jc w:val="center"/>
        </w:trPr>
        <w:tc>
          <w:tcPr>
            <w:tcW w:w="9498" w:type="dxa"/>
          </w:tcPr>
          <w:p w14:paraId="69955C95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 ¿Conoce de alguna publicación previa que contenga la esencia de este artículo y que lleve a hacer una revisión más exhaustiva del mismo?</w:t>
            </w:r>
          </w:p>
          <w:p w14:paraId="220DAA74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                              SI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209620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NO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211362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150F451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En caso de dar una respuesta afirmativa, referenciar el artículo:</w:t>
            </w:r>
          </w:p>
        </w:tc>
      </w:tr>
      <w:tr w:rsidR="00BA6D56" w14:paraId="3B9E2E12" w14:textId="77777777" w:rsidTr="008B22B5">
        <w:trPr>
          <w:trHeight w:val="605"/>
          <w:jc w:val="center"/>
        </w:trPr>
        <w:tc>
          <w:tcPr>
            <w:tcW w:w="9498" w:type="dxa"/>
          </w:tcPr>
          <w:p w14:paraId="05F2F5B4" w14:textId="77777777" w:rsidR="007C3FB3" w:rsidRDefault="003154A8" w:rsidP="008B22B5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Recomendaciones para el fortalecimiento del trabajo</w:t>
            </w:r>
          </w:p>
          <w:p w14:paraId="7DB7EA0D" w14:textId="51A7CC9F" w:rsidR="00BA6D56" w:rsidRDefault="007C3FB3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Para</w:t>
            </w:r>
            <w:r w:rsidRPr="007C3FB3">
              <w:rPr>
                <w:rFonts w:ascii="Arial" w:hAnsi="Arial"/>
              </w:rPr>
              <w:t xml:space="preserve"> fortalecer el trabajo </w:t>
            </w:r>
            <w:r>
              <w:rPr>
                <w:rFonts w:ascii="Arial" w:hAnsi="Arial"/>
              </w:rPr>
              <w:t>evaluado</w:t>
            </w:r>
            <w:r w:rsidRPr="007C3FB3">
              <w:rPr>
                <w:rFonts w:ascii="Arial" w:hAnsi="Arial"/>
              </w:rPr>
              <w:t>, requerimos que en su rol de evaluador consigne aquí las observaciones, comentarios, críticas o sugerencias que considere pertinentes. Así mismo, si conoce alguna bibliografía adicional, que pueda complementar lo expuesto</w:t>
            </w:r>
            <w:r>
              <w:rPr>
                <w:rFonts w:ascii="Arial" w:hAnsi="Arial"/>
              </w:rPr>
              <w:t xml:space="preserve"> en el manuscrito</w:t>
            </w:r>
            <w:r w:rsidRPr="007C3FB3">
              <w:rPr>
                <w:rFonts w:ascii="Arial" w:hAnsi="Arial"/>
              </w:rPr>
              <w:t>, le solicitamos que lo indique en este espacio.</w:t>
            </w:r>
            <w:r w:rsidR="00BA6D56">
              <w:rPr>
                <w:rFonts w:ascii="Arial" w:hAnsi="Arial"/>
              </w:rPr>
              <w:t xml:space="preserve"> </w:t>
            </w:r>
          </w:p>
          <w:p w14:paraId="139AEADA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39305B47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0F2A8179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6CB5A7CA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0FF2F05D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75FBDC8D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5A48F2F9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>(favor diligenciar el apartado “Tipo de artículo” al final)</w:t>
            </w:r>
          </w:p>
        </w:tc>
      </w:tr>
      <w:tr w:rsidR="00BA6D56" w14:paraId="6E1EF8CC" w14:textId="77777777" w:rsidTr="008B22B5">
        <w:trPr>
          <w:trHeight w:val="605"/>
          <w:jc w:val="center"/>
        </w:trPr>
        <w:tc>
          <w:tcPr>
            <w:tcW w:w="9498" w:type="dxa"/>
            <w:shd w:val="clear" w:color="auto" w:fill="BFBFBF"/>
          </w:tcPr>
          <w:p w14:paraId="3E5A4CCB" w14:textId="77777777" w:rsidR="00BA6D56" w:rsidRDefault="00BA6D56" w:rsidP="008B22B5">
            <w:pPr>
              <w:spacing w:line="360" w:lineRule="auto"/>
              <w:jc w:val="both"/>
              <w:rPr>
                <w:rFonts w:ascii="Arial" w:hAnsi="Arial"/>
              </w:rPr>
            </w:pPr>
            <w:r w:rsidRPr="003D00C4">
              <w:rPr>
                <w:rFonts w:ascii="Arial" w:hAnsi="Arial"/>
                <w:b/>
              </w:rPr>
              <w:lastRenderedPageBreak/>
              <w:t>Dictamen</w:t>
            </w:r>
            <w:r>
              <w:rPr>
                <w:rFonts w:ascii="Arial" w:hAnsi="Arial"/>
              </w:rPr>
              <w:t xml:space="preserve"> </w:t>
            </w:r>
          </w:p>
          <w:p w14:paraId="2940E2EF" w14:textId="77777777" w:rsidR="00BA6D56" w:rsidRPr="0053084A" w:rsidRDefault="00BA6D56" w:rsidP="008B22B5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/>
                <w:highlight w:val="lightGray"/>
              </w:rPr>
            </w:pPr>
            <w:r w:rsidRPr="0053084A">
              <w:rPr>
                <w:rFonts w:ascii="Arial" w:hAnsi="Arial"/>
                <w:highlight w:val="lightGray"/>
              </w:rPr>
              <w:t xml:space="preserve">Aceptable para publicación en su forma </w:t>
            </w:r>
            <w:r w:rsidRPr="006C78D0">
              <w:rPr>
                <w:rFonts w:ascii="Arial" w:hAnsi="Arial"/>
                <w:highlight w:val="lightGray"/>
              </w:rPr>
              <w:t xml:space="preserve">actual         </w:t>
            </w:r>
            <w:sdt>
              <w:sdtPr>
                <w:rPr>
                  <w:rFonts w:ascii="Arial" w:hAnsi="Arial"/>
                  <w:sz w:val="28"/>
                  <w:szCs w:val="28"/>
                  <w:highlight w:val="lightGray"/>
                </w:rPr>
                <w:id w:val="-23386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  <w:p w14:paraId="394EC6D6" w14:textId="77777777" w:rsidR="00BA6D56" w:rsidRPr="0053084A" w:rsidRDefault="00BA6D56" w:rsidP="008B22B5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/>
                <w:highlight w:val="lightGray"/>
              </w:rPr>
            </w:pPr>
            <w:r w:rsidRPr="0053084A">
              <w:rPr>
                <w:rFonts w:ascii="Arial" w:hAnsi="Arial"/>
                <w:highlight w:val="lightGray"/>
              </w:rPr>
              <w:t xml:space="preserve">Aceptable para publicación con las revisiones menores que indique el evaluador    </w:t>
            </w:r>
            <w:sdt>
              <w:sdtPr>
                <w:rPr>
                  <w:rFonts w:ascii="Arial" w:hAnsi="Arial"/>
                  <w:sz w:val="28"/>
                  <w:szCs w:val="28"/>
                  <w:highlight w:val="lightGray"/>
                </w:rPr>
                <w:id w:val="20491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78D0">
                  <w:rPr>
                    <w:rFonts w:ascii="MS Gothic" w:eastAsia="MS Gothic" w:hAnsi="MS Gothic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  <w:p w14:paraId="1E2EDBAE" w14:textId="77777777" w:rsidR="00BA6D56" w:rsidRPr="0053084A" w:rsidRDefault="00BA6D56" w:rsidP="008B22B5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/>
                <w:highlight w:val="lightGray"/>
              </w:rPr>
            </w:pPr>
            <w:r w:rsidRPr="0053084A">
              <w:rPr>
                <w:rFonts w:ascii="Arial" w:hAnsi="Arial"/>
                <w:highlight w:val="lightGray"/>
              </w:rPr>
              <w:t xml:space="preserve">Puede ser considerado para publicación si se hacen importantes ajustes indicados por el evaluador                                                                                                                    </w:t>
            </w:r>
            <w:sdt>
              <w:sdtPr>
                <w:rPr>
                  <w:rFonts w:ascii="Arial" w:hAnsi="Arial"/>
                  <w:sz w:val="28"/>
                  <w:szCs w:val="28"/>
                  <w:highlight w:val="lightGray"/>
                </w:rPr>
                <w:id w:val="61233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78D0">
                  <w:rPr>
                    <w:rFonts w:ascii="MS Gothic" w:eastAsia="MS Gothic" w:hAnsi="MS Gothic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  <w:p w14:paraId="06AE772F" w14:textId="77777777" w:rsidR="00BA6D56" w:rsidRDefault="00BA6D56" w:rsidP="008B22B5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/>
              </w:rPr>
            </w:pPr>
            <w:r w:rsidRPr="0053084A">
              <w:rPr>
                <w:rFonts w:ascii="Arial" w:hAnsi="Arial"/>
                <w:highlight w:val="lightGray"/>
              </w:rPr>
              <w:t xml:space="preserve">Inaceptable para ser publicado en esta revista                                                        </w:t>
            </w:r>
            <w:sdt>
              <w:sdtPr>
                <w:rPr>
                  <w:rFonts w:ascii="Arial" w:hAnsi="Arial"/>
                  <w:sz w:val="28"/>
                  <w:szCs w:val="28"/>
                  <w:highlight w:val="lightGray"/>
                </w:rPr>
                <w:id w:val="47464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78D0">
                  <w:rPr>
                    <w:rFonts w:ascii="MS Gothic" w:eastAsia="MS Gothic" w:hAnsi="MS Gothic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</w:tr>
    </w:tbl>
    <w:p w14:paraId="353BA930" w14:textId="77777777" w:rsidR="00BA6D56" w:rsidRDefault="00BA6D56" w:rsidP="00BA6D56">
      <w:pPr>
        <w:adjustRightInd w:val="0"/>
        <w:spacing w:line="360" w:lineRule="auto"/>
        <w:jc w:val="both"/>
        <w:rPr>
          <w:rFonts w:ascii="Arial" w:hAnsi="Arial" w:cs="Arial"/>
          <w:color w:val="000000"/>
          <w:szCs w:val="22"/>
        </w:rPr>
      </w:pPr>
    </w:p>
    <w:p w14:paraId="4CD672AC" w14:textId="77777777" w:rsidR="00BA6D56" w:rsidRDefault="00BA6D56" w:rsidP="00BA6D56">
      <w:pPr>
        <w:adjustRightInd w:val="0"/>
        <w:spacing w:line="360" w:lineRule="auto"/>
        <w:jc w:val="both"/>
        <w:rPr>
          <w:rFonts w:ascii="Arial" w:hAnsi="Arial" w:cs="Arial"/>
          <w:color w:val="000000"/>
          <w:szCs w:val="22"/>
        </w:rPr>
      </w:pPr>
    </w:p>
    <w:p w14:paraId="59FA2153" w14:textId="77777777" w:rsidR="00BA6D56" w:rsidRPr="006C78D0" w:rsidRDefault="00BA6D56" w:rsidP="00BA6D56">
      <w:pPr>
        <w:adjustRightInd w:val="0"/>
        <w:spacing w:line="360" w:lineRule="auto"/>
        <w:jc w:val="both"/>
        <w:rPr>
          <w:rFonts w:ascii="Arial" w:hAnsi="Arial" w:cs="Arial"/>
          <w:color w:val="000000"/>
          <w:szCs w:val="22"/>
        </w:rPr>
      </w:pPr>
      <w:r w:rsidRPr="006C78D0">
        <w:rPr>
          <w:rFonts w:ascii="Arial" w:hAnsi="Arial" w:cs="Arial"/>
          <w:color w:val="000000"/>
          <w:szCs w:val="22"/>
        </w:rPr>
        <w:t>TIPO DE ARTÍCULO</w:t>
      </w:r>
    </w:p>
    <w:p w14:paraId="6BDD5C1E" w14:textId="77777777" w:rsidR="00BA6D56" w:rsidRPr="006C78D0" w:rsidRDefault="00BA6D56" w:rsidP="00BA6D56">
      <w:pPr>
        <w:adjustRightInd w:val="0"/>
        <w:spacing w:line="360" w:lineRule="auto"/>
        <w:jc w:val="both"/>
        <w:rPr>
          <w:rFonts w:ascii="Arial" w:hAnsi="Arial" w:cs="Arial"/>
          <w:color w:val="000000"/>
          <w:szCs w:val="22"/>
        </w:rPr>
      </w:pPr>
    </w:p>
    <w:p w14:paraId="2623EB7A" w14:textId="4FE50BCA" w:rsidR="00BA6D56" w:rsidRPr="006C78D0" w:rsidRDefault="00BA6D56" w:rsidP="00BA6D56">
      <w:pPr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78D0">
        <w:rPr>
          <w:rFonts w:ascii="Arial" w:hAnsi="Arial" w:cs="Arial"/>
          <w:sz w:val="22"/>
          <w:szCs w:val="22"/>
        </w:rPr>
        <w:t xml:space="preserve">Según el </w:t>
      </w:r>
      <w:r w:rsidR="00052922">
        <w:rPr>
          <w:rFonts w:ascii="Arial" w:hAnsi="Arial" w:cs="Arial"/>
          <w:sz w:val="22"/>
          <w:szCs w:val="22"/>
        </w:rPr>
        <w:t>Ministerio</w:t>
      </w:r>
      <w:r w:rsidRPr="006C78D0">
        <w:rPr>
          <w:rFonts w:ascii="Arial" w:hAnsi="Arial" w:cs="Arial"/>
          <w:sz w:val="22"/>
          <w:szCs w:val="22"/>
        </w:rPr>
        <w:t xml:space="preserve"> de Ciencia, Tecnología e Innovación de la República de Colombia, </w:t>
      </w:r>
      <w:r w:rsidR="00052922">
        <w:rPr>
          <w:rFonts w:ascii="Arial" w:hAnsi="Arial" w:cs="Arial"/>
          <w:sz w:val="22"/>
          <w:szCs w:val="22"/>
        </w:rPr>
        <w:t>—MINCIENCIAS—</w:t>
      </w:r>
      <w:r w:rsidRPr="006C78D0">
        <w:rPr>
          <w:rFonts w:ascii="Arial" w:hAnsi="Arial" w:cs="Arial"/>
          <w:sz w:val="22"/>
          <w:szCs w:val="22"/>
        </w:rPr>
        <w:t>, los artículos pueden clasificarse según los tipos descritos a continuación.  Por favor señale a cuál tipo corresponde el presente artículo</w:t>
      </w:r>
    </w:p>
    <w:p w14:paraId="4B0D7578" w14:textId="77777777" w:rsidR="00BA6D56" w:rsidRPr="006C78D0" w:rsidRDefault="00BA6D56" w:rsidP="00BA6D5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9"/>
        </w:rPr>
      </w:pPr>
    </w:p>
    <w:p w14:paraId="5E6067BD" w14:textId="77777777" w:rsidR="00BA6D56" w:rsidRPr="006C78D0" w:rsidRDefault="00BA6D56" w:rsidP="00BA6D5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  <w:r w:rsidRPr="006C78D0">
        <w:rPr>
          <w:rFonts w:ascii="Arial" w:hAnsi="Arial" w:cs="Arial"/>
          <w:b/>
          <w:bCs/>
          <w:i/>
          <w:iCs/>
          <w:szCs w:val="23"/>
        </w:rPr>
        <w:t>1) Artículo de investigación científica y tecnológica</w:t>
      </w:r>
      <w:r w:rsidRPr="006C78D0">
        <w:rPr>
          <w:rFonts w:ascii="Arial" w:hAnsi="Arial" w:cs="Arial"/>
          <w:i/>
          <w:iCs/>
          <w:szCs w:val="23"/>
        </w:rPr>
        <w:t xml:space="preserve">. </w:t>
      </w:r>
      <w:r w:rsidRPr="006C78D0">
        <w:rPr>
          <w:rFonts w:ascii="Arial" w:hAnsi="Arial" w:cs="Arial"/>
          <w:szCs w:val="23"/>
        </w:rPr>
        <w:t xml:space="preserve">Documento que presenta, de manera detallada, los resultados originales de proyectos terminados de investigación. La estructura generalmente utilizada contiene cuatro apartes importantes: introducción, metodología, resultados y conclusiones. </w:t>
      </w:r>
      <w:sdt>
        <w:sdtPr>
          <w:rPr>
            <w:rFonts w:ascii="Arial" w:hAnsi="Arial"/>
            <w:sz w:val="28"/>
            <w:szCs w:val="28"/>
          </w:rPr>
          <w:id w:val="127783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8D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3378B41F" w14:textId="77777777" w:rsidR="00BA6D56" w:rsidRPr="006C78D0" w:rsidRDefault="00BA6D56" w:rsidP="00BA6D5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  <w:r w:rsidRPr="006C78D0">
        <w:rPr>
          <w:rFonts w:ascii="Arial" w:hAnsi="Arial" w:cs="Arial"/>
          <w:b/>
          <w:bCs/>
          <w:i/>
          <w:iCs/>
          <w:szCs w:val="23"/>
        </w:rPr>
        <w:t>2) Artículo de reflexión</w:t>
      </w:r>
      <w:r w:rsidRPr="006C78D0">
        <w:rPr>
          <w:rFonts w:ascii="Arial" w:hAnsi="Arial" w:cs="Arial"/>
          <w:i/>
          <w:iCs/>
          <w:szCs w:val="23"/>
        </w:rPr>
        <w:t xml:space="preserve">. </w:t>
      </w:r>
      <w:r w:rsidRPr="006C78D0">
        <w:rPr>
          <w:rFonts w:ascii="Arial" w:hAnsi="Arial" w:cs="Arial"/>
          <w:szCs w:val="23"/>
        </w:rPr>
        <w:t xml:space="preserve">Documento que presenta resultados de investigación terminada desde una perspectiva analítica, interpretativa o crítica del autor, sobre un tema específico, recurriendo a fuentes originales. </w:t>
      </w:r>
      <w:sdt>
        <w:sdtPr>
          <w:rPr>
            <w:rFonts w:ascii="Arial" w:hAnsi="Arial"/>
            <w:sz w:val="28"/>
            <w:szCs w:val="28"/>
          </w:rPr>
          <w:id w:val="-146678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8D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38A2E9C5" w14:textId="77777777" w:rsidR="00BA6D56" w:rsidRPr="006C78D0" w:rsidRDefault="00BA6D56" w:rsidP="00BA6D5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  <w:r w:rsidRPr="006C78D0">
        <w:rPr>
          <w:rFonts w:ascii="Arial" w:hAnsi="Arial" w:cs="Arial"/>
          <w:b/>
          <w:bCs/>
          <w:i/>
          <w:iCs/>
          <w:szCs w:val="23"/>
        </w:rPr>
        <w:t>3) Artículo de revisión</w:t>
      </w:r>
      <w:r w:rsidRPr="006C78D0">
        <w:rPr>
          <w:rFonts w:ascii="Arial" w:hAnsi="Arial" w:cs="Arial"/>
          <w:i/>
          <w:iCs/>
          <w:szCs w:val="23"/>
        </w:rPr>
        <w:t xml:space="preserve">. </w:t>
      </w:r>
      <w:r w:rsidRPr="006C78D0">
        <w:rPr>
          <w:rFonts w:ascii="Arial" w:hAnsi="Arial" w:cs="Arial"/>
          <w:szCs w:val="23"/>
        </w:rPr>
        <w:t xml:space="preserve">Documento resultado de una investigación terminada donde se analizan, sistematizan e integran los resultados de investigaciones publicadas o no publicadas, sobre un campo en ciencia o tecnología, con el fin de dar cuenta de los avances y las tendencias de desarrollo. Se caracteriza por presentar una cuidadosa revisión bibliográfica de por lo menos 50 referencias. </w:t>
      </w:r>
      <w:sdt>
        <w:sdtPr>
          <w:rPr>
            <w:rFonts w:ascii="Arial" w:hAnsi="Arial"/>
            <w:sz w:val="28"/>
            <w:szCs w:val="28"/>
          </w:rPr>
          <w:id w:val="146015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8D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5CEF029B" w14:textId="77777777" w:rsidR="00BA6D56" w:rsidRPr="006C78D0" w:rsidRDefault="00BA6D56" w:rsidP="00BA6D5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  <w:r w:rsidRPr="006C78D0">
        <w:rPr>
          <w:rFonts w:ascii="Arial" w:hAnsi="Arial" w:cs="Arial"/>
          <w:b/>
          <w:bCs/>
          <w:i/>
          <w:iCs/>
          <w:szCs w:val="23"/>
        </w:rPr>
        <w:t>4) Artículo corto</w:t>
      </w:r>
      <w:r w:rsidRPr="006C78D0">
        <w:rPr>
          <w:rFonts w:ascii="Arial" w:hAnsi="Arial" w:cs="Arial"/>
          <w:i/>
          <w:iCs/>
          <w:szCs w:val="23"/>
        </w:rPr>
        <w:t xml:space="preserve">. </w:t>
      </w:r>
      <w:r w:rsidRPr="006C78D0">
        <w:rPr>
          <w:rFonts w:ascii="Arial" w:hAnsi="Arial" w:cs="Arial"/>
          <w:szCs w:val="23"/>
        </w:rPr>
        <w:t xml:space="preserve">Documento breve que presenta resultados originales preliminares o parciales de una investigación científica o tecnológica, que por lo general requieren de una pronta difusión. </w:t>
      </w:r>
      <w:sdt>
        <w:sdtPr>
          <w:rPr>
            <w:rFonts w:ascii="Arial" w:hAnsi="Arial"/>
            <w:sz w:val="28"/>
            <w:szCs w:val="28"/>
          </w:rPr>
          <w:id w:val="111216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8D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5843DE8E" w14:textId="77777777" w:rsidR="00BA6D56" w:rsidRPr="006C78D0" w:rsidRDefault="00BA6D56" w:rsidP="00BA6D5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  <w:r w:rsidRPr="006C78D0">
        <w:rPr>
          <w:rFonts w:ascii="Arial" w:hAnsi="Arial" w:cs="Arial"/>
          <w:b/>
          <w:bCs/>
          <w:i/>
          <w:iCs/>
          <w:szCs w:val="23"/>
        </w:rPr>
        <w:t>5) Reporte de caso</w:t>
      </w:r>
      <w:r w:rsidRPr="006C78D0">
        <w:rPr>
          <w:rFonts w:ascii="Arial" w:hAnsi="Arial" w:cs="Arial"/>
          <w:i/>
          <w:iCs/>
          <w:szCs w:val="23"/>
        </w:rPr>
        <w:t xml:space="preserve">. </w:t>
      </w:r>
      <w:r w:rsidRPr="006C78D0">
        <w:rPr>
          <w:rFonts w:ascii="Arial" w:hAnsi="Arial" w:cs="Arial"/>
          <w:szCs w:val="23"/>
        </w:rPr>
        <w:t xml:space="preserve">Documento que presenta los resultados de un estudio sobre una situación particular con el fin de dar a conocer las experiencias técnicas y metodológicas consideradas en un caso específico. Incluye una revisión sistemática comentada de la literatura sobre casos análogos. </w:t>
      </w:r>
      <w:sdt>
        <w:sdtPr>
          <w:rPr>
            <w:rFonts w:ascii="Arial" w:hAnsi="Arial"/>
            <w:sz w:val="28"/>
            <w:szCs w:val="28"/>
          </w:rPr>
          <w:id w:val="87905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8D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3EBDDD28" w14:textId="77777777" w:rsidR="00BA6D56" w:rsidRPr="006C78D0" w:rsidRDefault="00BA6D56" w:rsidP="00BA6D5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  <w:r w:rsidRPr="006C78D0">
        <w:rPr>
          <w:rFonts w:ascii="Arial" w:hAnsi="Arial" w:cs="Arial"/>
          <w:b/>
          <w:bCs/>
          <w:i/>
          <w:iCs/>
          <w:szCs w:val="23"/>
        </w:rPr>
        <w:t>6) Revisión de tema</w:t>
      </w:r>
      <w:r w:rsidRPr="006C78D0">
        <w:rPr>
          <w:rFonts w:ascii="Arial" w:hAnsi="Arial" w:cs="Arial"/>
          <w:i/>
          <w:iCs/>
          <w:szCs w:val="23"/>
        </w:rPr>
        <w:t xml:space="preserve">. </w:t>
      </w:r>
      <w:r w:rsidRPr="006C78D0">
        <w:rPr>
          <w:rFonts w:ascii="Arial" w:hAnsi="Arial" w:cs="Arial"/>
          <w:szCs w:val="23"/>
        </w:rPr>
        <w:t xml:space="preserve">Documento resultado de la revisión crítica de la literatura sobre un tema en particular. </w:t>
      </w:r>
      <w:sdt>
        <w:sdtPr>
          <w:rPr>
            <w:rFonts w:ascii="Arial" w:hAnsi="Arial"/>
            <w:sz w:val="28"/>
            <w:szCs w:val="28"/>
          </w:rPr>
          <w:id w:val="-78442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8D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14DA0CC5" w14:textId="77777777" w:rsidR="00BA6D56" w:rsidRPr="006C78D0" w:rsidRDefault="00BA6D56" w:rsidP="00BA6D5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  <w:r w:rsidRPr="006C78D0">
        <w:rPr>
          <w:rFonts w:ascii="Arial" w:hAnsi="Arial" w:cs="Arial"/>
          <w:b/>
          <w:bCs/>
          <w:i/>
          <w:iCs/>
          <w:szCs w:val="23"/>
        </w:rPr>
        <w:t>7) Cartas al editor</w:t>
      </w:r>
      <w:r w:rsidRPr="006C78D0">
        <w:rPr>
          <w:rFonts w:ascii="Arial" w:hAnsi="Arial" w:cs="Arial"/>
          <w:i/>
          <w:iCs/>
          <w:szCs w:val="23"/>
        </w:rPr>
        <w:t xml:space="preserve">. </w:t>
      </w:r>
      <w:r w:rsidRPr="006C78D0">
        <w:rPr>
          <w:rFonts w:ascii="Arial" w:hAnsi="Arial" w:cs="Arial"/>
          <w:szCs w:val="23"/>
        </w:rPr>
        <w:t xml:space="preserve">Posiciones críticas, analíticas o interpretativas sobre los documentos publicados en la revista, que a juicio del Comité editorial constituyen un aporte importante a la discusión del tema por parte de la comunidad científica de referencia. </w:t>
      </w:r>
      <w:sdt>
        <w:sdtPr>
          <w:rPr>
            <w:rFonts w:ascii="Arial" w:hAnsi="Arial"/>
            <w:sz w:val="28"/>
            <w:szCs w:val="28"/>
          </w:rPr>
          <w:id w:val="-2112581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8D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0C288EC0" w14:textId="77777777" w:rsidR="00BA6D56" w:rsidRPr="006C78D0" w:rsidRDefault="00BA6D56" w:rsidP="00BA6D5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  <w:r w:rsidRPr="006C78D0">
        <w:rPr>
          <w:rFonts w:ascii="Arial" w:hAnsi="Arial" w:cs="Arial"/>
          <w:b/>
          <w:bCs/>
          <w:i/>
          <w:iCs/>
          <w:szCs w:val="23"/>
        </w:rPr>
        <w:t xml:space="preserve">8) Editorial </w:t>
      </w:r>
      <w:r w:rsidRPr="006C78D0">
        <w:rPr>
          <w:rFonts w:ascii="Arial" w:hAnsi="Arial" w:cs="Arial"/>
          <w:szCs w:val="23"/>
        </w:rPr>
        <w:t xml:space="preserve">.Documento escrito por el editor, un miembro del comité editorial o un investigador invitado sobre orientaciones en el dominio temático de la revista. </w:t>
      </w:r>
      <w:sdt>
        <w:sdtPr>
          <w:rPr>
            <w:rFonts w:ascii="Arial" w:hAnsi="Arial"/>
            <w:sz w:val="28"/>
            <w:szCs w:val="28"/>
          </w:rPr>
          <w:id w:val="-193458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8D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0AF92389" w14:textId="77777777" w:rsidR="00BA6D56" w:rsidRPr="006C78D0" w:rsidRDefault="00BA6D56" w:rsidP="00BA6D5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  <w:r w:rsidRPr="006C78D0">
        <w:rPr>
          <w:rFonts w:ascii="Arial" w:hAnsi="Arial" w:cs="Arial"/>
          <w:b/>
          <w:bCs/>
          <w:i/>
          <w:iCs/>
          <w:szCs w:val="23"/>
        </w:rPr>
        <w:lastRenderedPageBreak/>
        <w:t>9) Traducción</w:t>
      </w:r>
      <w:r w:rsidRPr="006C78D0">
        <w:rPr>
          <w:rFonts w:ascii="Arial" w:hAnsi="Arial" w:cs="Arial"/>
          <w:i/>
          <w:iCs/>
          <w:szCs w:val="23"/>
        </w:rPr>
        <w:t xml:space="preserve">. </w:t>
      </w:r>
      <w:r w:rsidRPr="006C78D0">
        <w:rPr>
          <w:rFonts w:ascii="Arial" w:hAnsi="Arial" w:cs="Arial"/>
          <w:szCs w:val="23"/>
        </w:rPr>
        <w:t xml:space="preserve">Traducciones de textos clásicos o de actualidad o transcripciones de documentos históricos o de interés particular en el dominio de publicación de la revista. </w:t>
      </w:r>
      <w:sdt>
        <w:sdtPr>
          <w:rPr>
            <w:rFonts w:ascii="Arial" w:hAnsi="Arial"/>
            <w:sz w:val="28"/>
            <w:szCs w:val="28"/>
          </w:rPr>
          <w:id w:val="1697731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8D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12D4F2B3" w14:textId="77777777" w:rsidR="00BA6D56" w:rsidRPr="006C78D0" w:rsidRDefault="00BA6D56" w:rsidP="00BA6D5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Cs w:val="23"/>
        </w:rPr>
      </w:pPr>
      <w:r w:rsidRPr="006C78D0">
        <w:rPr>
          <w:rFonts w:ascii="Arial" w:hAnsi="Arial" w:cs="Arial"/>
          <w:b/>
          <w:bCs/>
          <w:i/>
          <w:iCs/>
          <w:szCs w:val="23"/>
        </w:rPr>
        <w:t xml:space="preserve">10) Documento de reflexión no derivado de investigación. </w:t>
      </w:r>
      <w:sdt>
        <w:sdtPr>
          <w:rPr>
            <w:rFonts w:ascii="Arial" w:hAnsi="Arial"/>
            <w:sz w:val="28"/>
            <w:szCs w:val="28"/>
          </w:rPr>
          <w:id w:val="798574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8D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0E6F6BC9" w14:textId="77777777" w:rsidR="00BA6D56" w:rsidRPr="006C78D0" w:rsidRDefault="00BA6D56" w:rsidP="00BA6D5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Cs w:val="23"/>
        </w:rPr>
      </w:pPr>
      <w:r w:rsidRPr="006C78D0">
        <w:rPr>
          <w:rFonts w:ascii="Arial" w:hAnsi="Arial" w:cs="Arial"/>
          <w:b/>
          <w:bCs/>
          <w:i/>
          <w:iCs/>
          <w:szCs w:val="23"/>
        </w:rPr>
        <w:t xml:space="preserve">11) Reseña bibliográfica. </w:t>
      </w:r>
      <w:sdt>
        <w:sdtPr>
          <w:rPr>
            <w:rFonts w:ascii="Arial" w:hAnsi="Arial"/>
            <w:sz w:val="28"/>
            <w:szCs w:val="28"/>
          </w:rPr>
          <w:id w:val="205996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8D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78D19E45" w14:textId="069E0EC5" w:rsidR="00AD3E0D" w:rsidRPr="00BA6D56" w:rsidRDefault="00BA6D56" w:rsidP="00BA6D56">
      <w:pPr>
        <w:autoSpaceDE w:val="0"/>
        <w:autoSpaceDN w:val="0"/>
        <w:adjustRightInd w:val="0"/>
        <w:jc w:val="both"/>
        <w:rPr>
          <w:rFonts w:ascii="Arial" w:hAnsi="Arial" w:cs="Arial"/>
          <w:sz w:val="16"/>
        </w:rPr>
      </w:pPr>
      <w:r w:rsidRPr="006C78D0">
        <w:rPr>
          <w:rFonts w:ascii="Arial" w:hAnsi="Arial" w:cs="Arial"/>
          <w:b/>
          <w:bCs/>
          <w:i/>
          <w:iCs/>
          <w:szCs w:val="23"/>
        </w:rPr>
        <w:t xml:space="preserve">12) Otros </w:t>
      </w:r>
      <w:sdt>
        <w:sdtPr>
          <w:rPr>
            <w:rFonts w:ascii="Arial" w:hAnsi="Arial"/>
            <w:sz w:val="28"/>
            <w:szCs w:val="28"/>
          </w:rPr>
          <w:id w:val="82347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8D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sectPr w:rsidR="00AD3E0D" w:rsidRPr="00BA6D56" w:rsidSect="006F4C21">
      <w:headerReference w:type="default" r:id="rId8"/>
      <w:pgSz w:w="11906" w:h="16838"/>
      <w:pgMar w:top="1134" w:right="849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1B6B2" w14:textId="77777777" w:rsidR="00CB7C41" w:rsidRDefault="00CB7C41" w:rsidP="005955C2">
      <w:r>
        <w:separator/>
      </w:r>
    </w:p>
  </w:endnote>
  <w:endnote w:type="continuationSeparator" w:id="0">
    <w:p w14:paraId="556232C6" w14:textId="77777777" w:rsidR="00CB7C41" w:rsidRDefault="00CB7C41" w:rsidP="0059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AD29" w14:textId="77777777" w:rsidR="00CB7C41" w:rsidRDefault="00CB7C41" w:rsidP="005955C2">
      <w:r>
        <w:separator/>
      </w:r>
    </w:p>
  </w:footnote>
  <w:footnote w:type="continuationSeparator" w:id="0">
    <w:p w14:paraId="08762A90" w14:textId="77777777" w:rsidR="00CB7C41" w:rsidRDefault="00CB7C41" w:rsidP="0059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064A" w14:textId="111130B0" w:rsidR="00D52339" w:rsidRDefault="00BA6D56" w:rsidP="00D52339">
    <w:pPr>
      <w:pStyle w:val="Encabezado"/>
      <w:ind w:left="-709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720025F" wp14:editId="00211AE3">
          <wp:simplePos x="0" y="0"/>
          <wp:positionH relativeFrom="column">
            <wp:posOffset>5149215</wp:posOffset>
          </wp:positionH>
          <wp:positionV relativeFrom="paragraph">
            <wp:posOffset>74295</wp:posOffset>
          </wp:positionV>
          <wp:extent cx="1033145" cy="1023620"/>
          <wp:effectExtent l="0" t="0" r="0" b="0"/>
          <wp:wrapNone/>
          <wp:docPr id="2" name="Imagen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6A88">
      <w:rPr>
        <w:noProof/>
        <w:lang w:val="es-CO" w:eastAsia="es-CO"/>
      </w:rPr>
      <w:drawing>
        <wp:inline distT="0" distB="0" distL="0" distR="0" wp14:anchorId="5207ED6C" wp14:editId="61F91760">
          <wp:extent cx="5619750" cy="1219200"/>
          <wp:effectExtent l="0" t="0" r="0" b="0"/>
          <wp:docPr id="1" name="Imagen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66FD28" w14:textId="77777777" w:rsidR="005955C2" w:rsidRDefault="005955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84CAD"/>
    <w:multiLevelType w:val="hybridMultilevel"/>
    <w:tmpl w:val="A044BFBC"/>
    <w:lvl w:ilvl="0" w:tplc="9A8ECC6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6346A"/>
    <w:multiLevelType w:val="hybridMultilevel"/>
    <w:tmpl w:val="04A4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24957"/>
    <w:multiLevelType w:val="hybridMultilevel"/>
    <w:tmpl w:val="F9FCDFD2"/>
    <w:lvl w:ilvl="0" w:tplc="9A8ECC6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1615E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F54F57"/>
    <w:multiLevelType w:val="hybridMultilevel"/>
    <w:tmpl w:val="8BF0221A"/>
    <w:lvl w:ilvl="0" w:tplc="9A8ECC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727EE4"/>
    <w:multiLevelType w:val="hybridMultilevel"/>
    <w:tmpl w:val="173260B6"/>
    <w:lvl w:ilvl="0" w:tplc="9A8ECC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F344AA"/>
    <w:multiLevelType w:val="hybridMultilevel"/>
    <w:tmpl w:val="60343908"/>
    <w:lvl w:ilvl="0" w:tplc="9A8ECC6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7D5B44"/>
    <w:multiLevelType w:val="hybridMultilevel"/>
    <w:tmpl w:val="64F69C58"/>
    <w:lvl w:ilvl="0" w:tplc="9A8ECC6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87787A"/>
    <w:multiLevelType w:val="hybridMultilevel"/>
    <w:tmpl w:val="4C721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795190">
    <w:abstractNumId w:val="3"/>
  </w:num>
  <w:num w:numId="2" w16cid:durableId="921067886">
    <w:abstractNumId w:val="6"/>
  </w:num>
  <w:num w:numId="3" w16cid:durableId="893585359">
    <w:abstractNumId w:val="0"/>
  </w:num>
  <w:num w:numId="4" w16cid:durableId="1211842188">
    <w:abstractNumId w:val="4"/>
  </w:num>
  <w:num w:numId="5" w16cid:durableId="2042585701">
    <w:abstractNumId w:val="5"/>
  </w:num>
  <w:num w:numId="6" w16cid:durableId="912357129">
    <w:abstractNumId w:val="2"/>
  </w:num>
  <w:num w:numId="7" w16cid:durableId="740294872">
    <w:abstractNumId w:val="7"/>
  </w:num>
  <w:num w:numId="8" w16cid:durableId="28379089">
    <w:abstractNumId w:val="1"/>
  </w:num>
  <w:num w:numId="9" w16cid:durableId="672145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DF"/>
    <w:rsid w:val="00052922"/>
    <w:rsid w:val="000C1597"/>
    <w:rsid w:val="001B413E"/>
    <w:rsid w:val="001C6DDF"/>
    <w:rsid w:val="001D1002"/>
    <w:rsid w:val="00201A22"/>
    <w:rsid w:val="00205F32"/>
    <w:rsid w:val="00212AC2"/>
    <w:rsid w:val="00263347"/>
    <w:rsid w:val="0026770B"/>
    <w:rsid w:val="002F588F"/>
    <w:rsid w:val="003154A8"/>
    <w:rsid w:val="00362958"/>
    <w:rsid w:val="003C698E"/>
    <w:rsid w:val="003D00C4"/>
    <w:rsid w:val="00496460"/>
    <w:rsid w:val="004A58A2"/>
    <w:rsid w:val="0053084A"/>
    <w:rsid w:val="00576BB0"/>
    <w:rsid w:val="005955C2"/>
    <w:rsid w:val="005A0DB0"/>
    <w:rsid w:val="0060436C"/>
    <w:rsid w:val="00670272"/>
    <w:rsid w:val="006B09DA"/>
    <w:rsid w:val="006D2F52"/>
    <w:rsid w:val="006F4C21"/>
    <w:rsid w:val="00780EC0"/>
    <w:rsid w:val="007C3FB3"/>
    <w:rsid w:val="00834BDB"/>
    <w:rsid w:val="00852A6E"/>
    <w:rsid w:val="008901E2"/>
    <w:rsid w:val="008C6A17"/>
    <w:rsid w:val="00913F33"/>
    <w:rsid w:val="009B499F"/>
    <w:rsid w:val="009B5C57"/>
    <w:rsid w:val="00A13ED1"/>
    <w:rsid w:val="00A71171"/>
    <w:rsid w:val="00AD3E0D"/>
    <w:rsid w:val="00B87B26"/>
    <w:rsid w:val="00BA6D56"/>
    <w:rsid w:val="00C32E78"/>
    <w:rsid w:val="00C6788B"/>
    <w:rsid w:val="00CB7C41"/>
    <w:rsid w:val="00CC5AD4"/>
    <w:rsid w:val="00CD5CC4"/>
    <w:rsid w:val="00CF5ABE"/>
    <w:rsid w:val="00D042B4"/>
    <w:rsid w:val="00D52339"/>
    <w:rsid w:val="00D624EC"/>
    <w:rsid w:val="00DD2DA5"/>
    <w:rsid w:val="00DF4EEE"/>
    <w:rsid w:val="00E07FE1"/>
    <w:rsid w:val="00E44F9D"/>
    <w:rsid w:val="00E4617B"/>
    <w:rsid w:val="00F62625"/>
    <w:rsid w:val="00FB633F"/>
    <w:rsid w:val="00FE1DDF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AA8131D"/>
  <w15:chartTrackingRefBased/>
  <w15:docId w15:val="{5CE20CCC-E120-4F33-9A69-3C8E51E0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0DB0"/>
    <w:rPr>
      <w:lang w:val="es-ES" w:eastAsia="es-ES"/>
    </w:rPr>
  </w:style>
  <w:style w:type="paragraph" w:styleId="Ttulo1">
    <w:name w:val="heading 1"/>
    <w:basedOn w:val="Normal"/>
    <w:next w:val="Normal"/>
    <w:qFormat/>
    <w:rsid w:val="005A0DB0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5A0DB0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5A0DB0"/>
    <w:pPr>
      <w:keepNext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ar"/>
    <w:qFormat/>
    <w:rsid w:val="009B499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B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4C21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0C15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C159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5955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955C2"/>
    <w:rPr>
      <w:lang w:val="es-ES" w:eastAsia="es-ES"/>
    </w:rPr>
  </w:style>
  <w:style w:type="paragraph" w:styleId="Piedepgina">
    <w:name w:val="footer"/>
    <w:basedOn w:val="Normal"/>
    <w:link w:val="PiedepginaCar"/>
    <w:rsid w:val="005955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5955C2"/>
    <w:rPr>
      <w:lang w:val="es-ES" w:eastAsia="es-ES"/>
    </w:rPr>
  </w:style>
  <w:style w:type="character" w:customStyle="1" w:styleId="Ttulo4Car">
    <w:name w:val="Título 4 Car"/>
    <w:link w:val="Ttulo4"/>
    <w:rsid w:val="00AD3E0D"/>
    <w:rPr>
      <w:b/>
      <w:b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604AE3D-AC61-4F9C-8E62-56AE4EEC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917</Words>
  <Characters>6594</Characters>
  <Application>Microsoft Office Word</Application>
  <DocSecurity>0</DocSecurity>
  <Lines>54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MEDELLÍN</vt:lpstr>
    </vt:vector>
  </TitlesOfParts>
  <Company>UNIVERSIDAD DE MEDELLIN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MEDELLÍN</dc:title>
  <dc:subject/>
  <dc:creator>lcorrea</dc:creator>
  <cp:keywords/>
  <cp:lastModifiedBy>Social Educa Universidad de Medellín</cp:lastModifiedBy>
  <cp:revision>6</cp:revision>
  <cp:lastPrinted>2003-10-03T14:29:00Z</cp:lastPrinted>
  <dcterms:created xsi:type="dcterms:W3CDTF">2020-07-23T11:13:00Z</dcterms:created>
  <dcterms:modified xsi:type="dcterms:W3CDTF">2025-08-12T11:09:00Z</dcterms:modified>
</cp:coreProperties>
</file>